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附件1：  </w:t>
      </w:r>
    </w:p>
    <w:p>
      <w:pPr>
        <w:widowControl/>
        <w:spacing w:before="100" w:after="100"/>
        <w:jc w:val="center"/>
        <w:rPr>
          <w:rFonts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浙江省第五届大学生公共管理案例大赛报名表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84"/>
        <w:gridCol w:w="1200"/>
        <w:gridCol w:w="218"/>
        <w:gridCol w:w="1282"/>
        <w:gridCol w:w="277"/>
        <w:gridCol w:w="1418"/>
        <w:gridCol w:w="170"/>
        <w:gridCol w:w="138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参赛学校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团队负责人姓名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专业年级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团队负责人邮箱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团队负责人电话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团队负责人微信号或QQ号</w:t>
            </w:r>
            <w:bookmarkStart w:id="0" w:name="_GoBack"/>
            <w:bookmarkEnd w:id="0"/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年级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手机号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参赛作品题目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内容摘要（限300字，五号宋体，行间距18）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180" w:type="dxa"/>
            <w:gridSpan w:val="10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64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857D93"/>
    <w:rsid w:val="00333BA1"/>
    <w:rsid w:val="003C417D"/>
    <w:rsid w:val="005C1833"/>
    <w:rsid w:val="00661B07"/>
    <w:rsid w:val="00776137"/>
    <w:rsid w:val="007D6E51"/>
    <w:rsid w:val="00B24F62"/>
    <w:rsid w:val="00D464A5"/>
    <w:rsid w:val="00E24F09"/>
    <w:rsid w:val="076A4B12"/>
    <w:rsid w:val="5BDA1FB5"/>
    <w:rsid w:val="5F857D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31036;&#2089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35</Words>
  <Characters>203</Characters>
  <Lines>1</Lines>
  <Paragraphs>1</Paragraphs>
  <TotalTime>11</TotalTime>
  <ScaleCrop>false</ScaleCrop>
  <LinksUpToDate>false</LinksUpToDate>
  <CharactersWithSpaces>237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2018-06-29T14:32:00Z</dcterms:created>
  <dc:creator>直捣黄龙</dc:creator>
  <cp:lastModifiedBy>谢翁珂</cp:lastModifiedBy>
  <dcterms:modified xsi:type="dcterms:W3CDTF">2021-07-10T00:35:21Z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671A76CFCBA94180B90B925B261B2DA4</vt:lpwstr>
  </property>
</Properties>
</file>